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D" w:rsidRDefault="00BB401A">
      <w:pPr>
        <w:rPr>
          <w:szCs w:val="24"/>
        </w:rPr>
      </w:pPr>
      <w:r>
        <w:rPr>
          <w:szCs w:val="24"/>
        </w:rPr>
        <w:t xml:space="preserve">Практическая работа №18 </w:t>
      </w:r>
      <w:r w:rsidRPr="00272E22">
        <w:rPr>
          <w:b/>
          <w:szCs w:val="24"/>
        </w:rPr>
        <w:t>«</w:t>
      </w:r>
      <w:r w:rsidRPr="00272E22">
        <w:rPr>
          <w:szCs w:val="24"/>
        </w:rPr>
        <w:t>Работа в файловом менеджере</w:t>
      </w:r>
      <w:r>
        <w:rPr>
          <w:szCs w:val="24"/>
        </w:rPr>
        <w:t xml:space="preserve"> </w:t>
      </w:r>
      <w:r w:rsidRPr="00272E22">
        <w:rPr>
          <w:szCs w:val="24"/>
          <w:lang w:val="en-US"/>
        </w:rPr>
        <w:t>Total</w:t>
      </w:r>
      <w:r w:rsidRPr="00272E22">
        <w:rPr>
          <w:szCs w:val="24"/>
        </w:rPr>
        <w:t xml:space="preserve"> </w:t>
      </w:r>
      <w:r w:rsidRPr="00272E22">
        <w:rPr>
          <w:szCs w:val="24"/>
          <w:lang w:val="en-US"/>
        </w:rPr>
        <w:t>Commander</w:t>
      </w:r>
      <w:r w:rsidRPr="00272E22">
        <w:rPr>
          <w:szCs w:val="24"/>
        </w:rPr>
        <w:t>».</w:t>
      </w:r>
    </w:p>
    <w:p w:rsidR="00BB401A" w:rsidRDefault="00BB401A">
      <w:pPr>
        <w:rPr>
          <w:szCs w:val="24"/>
        </w:rPr>
      </w:pPr>
      <w:r>
        <w:rPr>
          <w:szCs w:val="24"/>
        </w:rPr>
        <w:t xml:space="preserve">Практическая работа №22 </w:t>
      </w:r>
      <w:r w:rsidRPr="00272E22">
        <w:rPr>
          <w:b/>
          <w:szCs w:val="24"/>
        </w:rPr>
        <w:t>«</w:t>
      </w:r>
      <w:r w:rsidRPr="00272E22">
        <w:rPr>
          <w:szCs w:val="24"/>
        </w:rPr>
        <w:t>Создание архивов в файловом</w:t>
      </w:r>
      <w:r w:rsidRPr="00BB401A">
        <w:rPr>
          <w:szCs w:val="24"/>
        </w:rPr>
        <w:t xml:space="preserve"> </w:t>
      </w:r>
      <w:r w:rsidRPr="00272E22">
        <w:rPr>
          <w:szCs w:val="24"/>
        </w:rPr>
        <w:t>менеджере</w:t>
      </w:r>
      <w:r>
        <w:rPr>
          <w:szCs w:val="24"/>
        </w:rPr>
        <w:t xml:space="preserve"> </w:t>
      </w:r>
      <w:r w:rsidRPr="00272E22">
        <w:rPr>
          <w:szCs w:val="24"/>
          <w:lang w:val="en-US"/>
        </w:rPr>
        <w:t>Total</w:t>
      </w:r>
      <w:r w:rsidRPr="00272E22">
        <w:rPr>
          <w:szCs w:val="24"/>
        </w:rPr>
        <w:t xml:space="preserve"> </w:t>
      </w:r>
      <w:r w:rsidRPr="00272E22">
        <w:rPr>
          <w:szCs w:val="24"/>
          <w:lang w:val="en-US"/>
        </w:rPr>
        <w:t>Commander</w:t>
      </w:r>
      <w:r w:rsidRPr="00272E22">
        <w:rPr>
          <w:szCs w:val="24"/>
        </w:rPr>
        <w:t>»</w:t>
      </w:r>
      <w:r>
        <w:rPr>
          <w:szCs w:val="24"/>
        </w:rPr>
        <w:t>.</w:t>
      </w:r>
    </w:p>
    <w:p w:rsidR="00BB401A" w:rsidRDefault="00BB401A">
      <w:pPr>
        <w:rPr>
          <w:szCs w:val="24"/>
        </w:rPr>
      </w:pPr>
    </w:p>
    <w:p w:rsidR="00BB401A" w:rsidRDefault="00BB401A">
      <w:pPr>
        <w:rPr>
          <w:szCs w:val="24"/>
        </w:rPr>
      </w:pPr>
      <w:r>
        <w:rPr>
          <w:szCs w:val="24"/>
        </w:rPr>
        <w:t xml:space="preserve">Задание 1. Установите на домашний компьютер </w:t>
      </w:r>
      <w:r w:rsidRPr="00272E22">
        <w:rPr>
          <w:szCs w:val="24"/>
          <w:lang w:val="en-US"/>
        </w:rPr>
        <w:t>Total</w:t>
      </w:r>
      <w:r w:rsidRPr="00272E22">
        <w:rPr>
          <w:szCs w:val="24"/>
        </w:rPr>
        <w:t xml:space="preserve"> </w:t>
      </w:r>
      <w:r w:rsidRPr="00272E22">
        <w:rPr>
          <w:szCs w:val="24"/>
          <w:lang w:val="en-US"/>
        </w:rPr>
        <w:t>Commander</w:t>
      </w:r>
      <w:r>
        <w:rPr>
          <w:szCs w:val="24"/>
        </w:rPr>
        <w:t xml:space="preserve"> (если его нет)</w:t>
      </w:r>
    </w:p>
    <w:p w:rsidR="00BB401A" w:rsidRDefault="00BB401A">
      <w:pPr>
        <w:rPr>
          <w:szCs w:val="24"/>
        </w:rPr>
      </w:pPr>
    </w:p>
    <w:p w:rsidR="0061320B" w:rsidRPr="0061320B" w:rsidRDefault="0061320B" w:rsidP="0061320B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Задание 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2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.</w:t>
      </w:r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Перейти в корневой каталог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люого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 xml:space="preserve"> вашего диска</w:t>
      </w:r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Создать каталог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а)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F7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набрать имя каталога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и нажать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Перейти в каталог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нажав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Создать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primer.txt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в каталоге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а)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Shift</w:t>
      </w:r>
      <w:proofErr w:type="spellEnd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+ F4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набрать имя файла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primer.txt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(попадете в окно редактирования файла)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в) набрать текст: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TC - это современный файловый менеджер</w:t>
      </w:r>
      <w:r w:rsidRPr="0061320B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г) сохранить файл: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Файл – Сохранить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61320B">
        <w:rPr>
          <w:rFonts w:eastAsia="Times New Roman" w:cs="Times New Roman"/>
          <w:color w:val="333333"/>
          <w:szCs w:val="24"/>
          <w:lang w:eastAsia="ru-RU"/>
        </w:rPr>
        <w:t>д</w:t>
      </w:r>
      <w:proofErr w:type="spellEnd"/>
      <w:r w:rsidRPr="0061320B">
        <w:rPr>
          <w:rFonts w:eastAsia="Times New Roman" w:cs="Times New Roman"/>
          <w:color w:val="333333"/>
          <w:szCs w:val="24"/>
          <w:lang w:eastAsia="ru-RU"/>
        </w:rPr>
        <w:t>) выйти из окна редактирования: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Файл – Выход</w:t>
      </w:r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Просмотреть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primer.txt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а) выделить имя файла курсорной рамкой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F3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в) выйти из окна просмотра, нажав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Esc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Создать подкаталог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ROTA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в каталоге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а)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F7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набрать имя каталога и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в) перейти в него, нажав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Создать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rb.txt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в каталоге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ROTA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61320B">
        <w:rPr>
          <w:rFonts w:eastAsia="Times New Roman" w:cs="Times New Roman"/>
          <w:color w:val="333333"/>
          <w:szCs w:val="24"/>
          <w:lang w:eastAsia="ru-RU"/>
        </w:rPr>
        <w:t>Аналогично п.4 (Текст:</w:t>
      </w:r>
      <w:proofErr w:type="gramEnd"/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gram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ТС использует оконный интерфейс.</w:t>
      </w:r>
      <w:r w:rsidRPr="0061320B">
        <w:rPr>
          <w:rFonts w:eastAsia="Times New Roman" w:cs="Times New Roman"/>
          <w:color w:val="333333"/>
          <w:szCs w:val="24"/>
          <w:lang w:eastAsia="ru-RU"/>
        </w:rPr>
        <w:t>)</w:t>
      </w:r>
      <w:proofErr w:type="gram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Скопировать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rb.txt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в каталог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с именем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kniga.txt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а) перейти на соседнюю панель, нажав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Tab</w:t>
      </w:r>
      <w:proofErr w:type="spellEnd"/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войти в каталог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в) вернуться на другую панель, выделить заданный файл курсорной рамкой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г) скопировать файл, нажав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F5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затем переместить курсор клавишей управления курсором в конец записи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C:\UROK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и набрав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\kniga.txt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Переименовать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rb.txt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mir.txt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а) перейти на соседнюю панель, войти в каталог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ROTA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(содержание панелей должно быть одинаково)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выделить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rb.txt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курсорной рамкой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в)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F6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и после указанного пути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C:\UROK\ROTA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набрать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\mir.txt</w:t>
      </w:r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Отредактировать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mir.txt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а)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F4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на имени файла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дополнить текст: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и поддерживает технологию работы с помощью мыши.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в) сохранить файл</w:t>
      </w:r>
    </w:p>
    <w:p w:rsidR="0061320B" w:rsidRPr="0061320B" w:rsidRDefault="0061320B" w:rsidP="0061320B">
      <w:pPr>
        <w:shd w:val="clear" w:color="auto" w:fill="FFFFFF"/>
        <w:ind w:left="720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г) выйти из окна редактирования</w:t>
      </w:r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Просмотреть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mir.txt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нажав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F3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а затем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Esc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Удалить файл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mir.txt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нажав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F8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а затем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Выйти в </w:t>
      </w:r>
      <w:proofErr w:type="spellStart"/>
      <w:r w:rsidRPr="0061320B">
        <w:rPr>
          <w:rFonts w:eastAsia="Times New Roman" w:cs="Times New Roman"/>
          <w:color w:val="333333"/>
          <w:szCs w:val="24"/>
          <w:lang w:eastAsia="ru-RU"/>
        </w:rPr>
        <w:t>надкаталог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Удалить файлы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kniga.txt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и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primer.txt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выделив их клавишей “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*</w:t>
      </w:r>
      <w:r w:rsidRPr="0061320B">
        <w:rPr>
          <w:rFonts w:eastAsia="Times New Roman" w:cs="Times New Roman"/>
          <w:color w:val="333333"/>
          <w:szCs w:val="24"/>
          <w:lang w:eastAsia="ru-RU"/>
        </w:rPr>
        <w:t>”, затем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F8</w:t>
      </w:r>
      <w:r w:rsidRPr="0061320B">
        <w:rPr>
          <w:rFonts w:eastAsia="Times New Roman" w:cs="Times New Roman"/>
          <w:color w:val="333333"/>
          <w:szCs w:val="24"/>
          <w:lang w:eastAsia="ru-RU"/>
        </w:rPr>
        <w:t>, а затем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Enter</w:t>
      </w:r>
      <w:proofErr w:type="spellEnd"/>
    </w:p>
    <w:p w:rsidR="0061320B" w:rsidRPr="0061320B" w:rsidRDefault="0061320B" w:rsidP="0061320B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Удалить каталог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UROK</w:t>
      </w:r>
    </w:p>
    <w:p w:rsidR="0061320B" w:rsidRPr="0061320B" w:rsidRDefault="0061320B" w:rsidP="0061320B">
      <w:pPr>
        <w:shd w:val="clear" w:color="auto" w:fill="FFFFFF"/>
        <w:ind w:left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а) перейти в </w:t>
      </w:r>
      <w:proofErr w:type="spellStart"/>
      <w:r w:rsidRPr="0061320B">
        <w:rPr>
          <w:rFonts w:eastAsia="Times New Roman" w:cs="Times New Roman"/>
          <w:color w:val="333333"/>
          <w:szCs w:val="24"/>
          <w:lang w:eastAsia="ru-RU"/>
        </w:rPr>
        <w:t>надкаталог</w:t>
      </w:r>
      <w:proofErr w:type="spellEnd"/>
    </w:p>
    <w:p w:rsidR="0061320B" w:rsidRPr="0061320B" w:rsidRDefault="0061320B" w:rsidP="0061320B">
      <w:pPr>
        <w:shd w:val="clear" w:color="auto" w:fill="FFFFFF"/>
        <w:ind w:left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>б) нажать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F8,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61320B">
        <w:rPr>
          <w:rFonts w:eastAsia="Times New Roman" w:cs="Times New Roman"/>
          <w:color w:val="333333"/>
          <w:szCs w:val="24"/>
          <w:lang w:eastAsia="ru-RU"/>
        </w:rPr>
        <w:t>Enter</w:t>
      </w:r>
      <w:proofErr w:type="spellEnd"/>
      <w:r w:rsidRPr="0061320B">
        <w:rPr>
          <w:rFonts w:eastAsia="Times New Roman" w:cs="Times New Roman"/>
          <w:color w:val="333333"/>
          <w:szCs w:val="24"/>
          <w:lang w:eastAsia="ru-RU"/>
        </w:rPr>
        <w:t>,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61320B">
        <w:rPr>
          <w:rFonts w:eastAsia="Times New Roman" w:cs="Times New Roman"/>
          <w:color w:val="333333"/>
          <w:szCs w:val="24"/>
          <w:lang w:eastAsia="ru-RU"/>
        </w:rPr>
        <w:t>Все</w:t>
      </w:r>
    </w:p>
    <w:p w:rsidR="0061320B" w:rsidRDefault="0061320B" w:rsidP="0061320B">
      <w:pPr>
        <w:shd w:val="clear" w:color="auto" w:fill="FFFFFF"/>
        <w:spacing w:after="104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p w:rsidR="0061320B" w:rsidRPr="0061320B" w:rsidRDefault="0061320B" w:rsidP="0061320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>Задание 3.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(каждый пункт в отчет – описание действия и </w:t>
      </w:r>
      <w:proofErr w:type="spellStart"/>
      <w:r w:rsidRPr="0061320B">
        <w:rPr>
          <w:rFonts w:eastAsia="Times New Roman" w:cs="Times New Roman"/>
          <w:color w:val="333333"/>
          <w:szCs w:val="24"/>
          <w:lang w:eastAsia="ru-RU"/>
        </w:rPr>
        <w:t>скриншот</w:t>
      </w:r>
      <w:proofErr w:type="spellEnd"/>
      <w:r w:rsidRPr="0061320B">
        <w:rPr>
          <w:rFonts w:eastAsia="Times New Roman" w:cs="Times New Roman"/>
          <w:color w:val="333333"/>
          <w:szCs w:val="24"/>
          <w:lang w:eastAsia="ru-RU"/>
        </w:rPr>
        <w:t>).</w:t>
      </w:r>
    </w:p>
    <w:p w:rsidR="0061320B" w:rsidRPr="0061320B" w:rsidRDefault="0061320B" w:rsidP="0061320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Создать в корневом каталоге каталог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ROTA</w:t>
      </w:r>
    </w:p>
    <w:p w:rsidR="0061320B" w:rsidRPr="0061320B" w:rsidRDefault="0061320B" w:rsidP="0061320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В каталоге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ROTA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создать 2 подкаталога: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VSVOD1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и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VSVOD2</w:t>
      </w:r>
    </w:p>
    <w:p w:rsidR="0061320B" w:rsidRPr="0061320B" w:rsidRDefault="0061320B" w:rsidP="0061320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Создать файл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OTD1.TXT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в каталоге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VSVOD1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(текст: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описание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назначени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я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клавиши F5</w:t>
      </w:r>
      <w:r w:rsidRPr="0061320B">
        <w:rPr>
          <w:rFonts w:eastAsia="Times New Roman" w:cs="Times New Roman"/>
          <w:color w:val="333333"/>
          <w:szCs w:val="24"/>
          <w:lang w:eastAsia="ru-RU"/>
        </w:rPr>
        <w:t>)</w:t>
      </w:r>
    </w:p>
    <w:p w:rsidR="0061320B" w:rsidRPr="0061320B" w:rsidRDefault="0061320B" w:rsidP="0061320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Создать файл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OTD2.TXT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в каталоге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VSVOD2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(текст: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описание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назначени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я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комбинации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Alt+F1</w:t>
      </w:r>
      <w:r w:rsidRPr="0061320B">
        <w:rPr>
          <w:rFonts w:eastAsia="Times New Roman" w:cs="Times New Roman"/>
          <w:color w:val="333333"/>
          <w:szCs w:val="24"/>
          <w:lang w:eastAsia="ru-RU"/>
        </w:rPr>
        <w:t>)</w:t>
      </w:r>
    </w:p>
    <w:p w:rsidR="0061320B" w:rsidRPr="0061320B" w:rsidRDefault="0061320B" w:rsidP="0061320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Скопировать файл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OTD1.TXT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каталог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ROTA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с именем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GR1.TXT</w:t>
      </w:r>
    </w:p>
    <w:p w:rsidR="0061320B" w:rsidRPr="009E1575" w:rsidRDefault="0061320B" w:rsidP="0061320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Переименовать файл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OTD2.TXT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в каталоге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VSVOD2</w:t>
      </w: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 в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GR2.TXT</w:t>
      </w:r>
    </w:p>
    <w:p w:rsidR="009E1575" w:rsidRPr="009E1575" w:rsidRDefault="009E1575" w:rsidP="009E1575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9E1575">
        <w:rPr>
          <w:rFonts w:eastAsia="Times New Roman" w:cs="Times New Roman"/>
          <w:color w:val="000000"/>
          <w:szCs w:val="24"/>
          <w:lang w:eastAsia="ru-RU"/>
        </w:rPr>
        <w:t>Заархивируйте папку </w:t>
      </w:r>
      <w:r w:rsidRPr="009E1575">
        <w:rPr>
          <w:rFonts w:eastAsia="Times New Roman" w:cs="Times New Roman"/>
          <w:b/>
          <w:bCs/>
          <w:color w:val="000000"/>
          <w:szCs w:val="24"/>
          <w:lang w:val="en-US" w:eastAsia="ru-RU"/>
        </w:rPr>
        <w:t>ROTA</w:t>
      </w:r>
      <w:r w:rsidRPr="009E1575">
        <w:rPr>
          <w:rFonts w:eastAsia="Times New Roman" w:cs="Times New Roman"/>
          <w:color w:val="000000"/>
          <w:szCs w:val="24"/>
          <w:lang w:eastAsia="ru-RU"/>
        </w:rPr>
        <w:t>.</w:t>
      </w:r>
      <w:r w:rsidRPr="009E157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9E1575">
        <w:rPr>
          <w:rFonts w:eastAsia="Times New Roman" w:cs="Times New Roman"/>
          <w:color w:val="000000"/>
          <w:szCs w:val="24"/>
          <w:lang w:eastAsia="ru-RU"/>
        </w:rPr>
        <w:t>Создайте </w:t>
      </w:r>
      <w:r w:rsidRPr="009E157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</w:t>
      </w:r>
      <w:proofErr w:type="spellStart"/>
      <w:r w:rsidRPr="009E157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zip</w:t>
      </w:r>
      <w:proofErr w:type="spellEnd"/>
      <w:r w:rsidRPr="009E1575">
        <w:rPr>
          <w:rFonts w:eastAsia="Times New Roman" w:cs="Times New Roman"/>
          <w:color w:val="000000"/>
          <w:szCs w:val="24"/>
          <w:lang w:eastAsia="ru-RU"/>
        </w:rPr>
        <w:t> и</w:t>
      </w:r>
      <w:r w:rsidRPr="009E157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9E157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</w:t>
      </w:r>
      <w:proofErr w:type="spellStart"/>
      <w:r w:rsidRPr="009E157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rar</w:t>
      </w:r>
      <w:proofErr w:type="spellEnd"/>
      <w:r w:rsidRPr="009E157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9E1575">
        <w:rPr>
          <w:rFonts w:eastAsia="Times New Roman" w:cs="Times New Roman"/>
          <w:color w:val="000000"/>
          <w:szCs w:val="24"/>
          <w:lang w:eastAsia="ru-RU"/>
        </w:rPr>
        <w:t>– архивы; самораспаковывающийся архив (какое у него расширение?); архив, защищённый паролем.</w:t>
      </w:r>
      <w:proofErr w:type="gramStart"/>
      <w:r w:rsidRPr="009E1575">
        <w:rPr>
          <w:rFonts w:eastAsia="Times New Roman" w:cs="Times New Roman"/>
          <w:color w:val="000000"/>
          <w:szCs w:val="24"/>
          <w:lang w:eastAsia="ru-RU"/>
        </w:rPr>
        <w:t> </w:t>
      </w:r>
      <w:r w:rsidRPr="009E1575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proofErr w:type="gramEnd"/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2"/>
        <w:gridCol w:w="1727"/>
        <w:gridCol w:w="1727"/>
        <w:gridCol w:w="2472"/>
        <w:gridCol w:w="1897"/>
      </w:tblGrid>
      <w:tr w:rsidR="009E1575" w:rsidRPr="009E1575" w:rsidTr="009E157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9E157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Размер несжатой папки, Кб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9E157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Размер zip-архива, Кб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9E157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Размер rar-архива, Кб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9E157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 xml:space="preserve">Размер </w:t>
            </w:r>
            <w:proofErr w:type="spellStart"/>
            <w:proofErr w:type="gramStart"/>
            <w:r w:rsidRPr="009E157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саморас-паковывающегося</w:t>
            </w:r>
            <w:proofErr w:type="spellEnd"/>
            <w:proofErr w:type="gramEnd"/>
            <w:r w:rsidRPr="009E157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 xml:space="preserve"> архива, Кб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9E157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Размер zip-архива, защищённого паролем, Кб</w:t>
            </w:r>
          </w:p>
        </w:tc>
      </w:tr>
      <w:tr w:rsidR="009E1575" w:rsidRPr="009E1575" w:rsidTr="009E157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75" w:rsidRPr="009E1575" w:rsidRDefault="009E1575" w:rsidP="009E15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1320B" w:rsidRPr="0061320B" w:rsidRDefault="0061320B" w:rsidP="0061320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61320B">
        <w:rPr>
          <w:rFonts w:eastAsia="Times New Roman" w:cs="Times New Roman"/>
          <w:color w:val="333333"/>
          <w:szCs w:val="24"/>
          <w:lang w:eastAsia="ru-RU"/>
        </w:rPr>
        <w:t xml:space="preserve">Удалить каталог </w:t>
      </w:r>
      <w:r w:rsidRPr="0061320B">
        <w:rPr>
          <w:rFonts w:eastAsia="Times New Roman" w:cs="Times New Roman"/>
          <w:b/>
          <w:bCs/>
          <w:color w:val="333333"/>
          <w:szCs w:val="24"/>
          <w:lang w:eastAsia="ru-RU"/>
        </w:rPr>
        <w:t>ROTA</w:t>
      </w:r>
    </w:p>
    <w:p w:rsidR="00BB401A" w:rsidRPr="0061320B" w:rsidRDefault="00BB401A" w:rsidP="0061320B">
      <w:pPr>
        <w:rPr>
          <w:rFonts w:cs="Times New Roman"/>
          <w:szCs w:val="24"/>
        </w:rPr>
      </w:pPr>
    </w:p>
    <w:sectPr w:rsidR="00BB401A" w:rsidRPr="0061320B" w:rsidSect="00D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A2F"/>
    <w:multiLevelType w:val="multilevel"/>
    <w:tmpl w:val="EAE0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A52CE"/>
    <w:multiLevelType w:val="multilevel"/>
    <w:tmpl w:val="BFA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401A"/>
    <w:rsid w:val="001E669D"/>
    <w:rsid w:val="00326F1F"/>
    <w:rsid w:val="00612844"/>
    <w:rsid w:val="0061320B"/>
    <w:rsid w:val="009E1575"/>
    <w:rsid w:val="00BB401A"/>
    <w:rsid w:val="00C62182"/>
    <w:rsid w:val="00DA656D"/>
    <w:rsid w:val="00DE3A19"/>
    <w:rsid w:val="00EC6E4A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B40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B40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B401A"/>
    <w:rPr>
      <w:b/>
      <w:bCs/>
    </w:rPr>
  </w:style>
  <w:style w:type="character" w:styleId="a6">
    <w:name w:val="Hyperlink"/>
    <w:basedOn w:val="a0"/>
    <w:uiPriority w:val="99"/>
    <w:semiHidden/>
    <w:unhideWhenUsed/>
    <w:rsid w:val="00BB401A"/>
    <w:rPr>
      <w:color w:val="0000FF"/>
      <w:u w:val="single"/>
    </w:rPr>
  </w:style>
  <w:style w:type="character" w:customStyle="1" w:styleId="current">
    <w:name w:val="current"/>
    <w:basedOn w:val="a0"/>
    <w:rsid w:val="00BB401A"/>
  </w:style>
  <w:style w:type="paragraph" w:customStyle="1" w:styleId="leftnav">
    <w:name w:val="leftnav"/>
    <w:basedOn w:val="a"/>
    <w:rsid w:val="00BB40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E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545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133324538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  <w:divsChild>
            <w:div w:id="20379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461">
          <w:marLeft w:val="0"/>
          <w:marRight w:val="0"/>
          <w:marTop w:val="0"/>
          <w:marBottom w:val="0"/>
          <w:divBdr>
            <w:top w:val="single" w:sz="4" w:space="0" w:color="7188FF"/>
            <w:left w:val="single" w:sz="4" w:space="0" w:color="7188FF"/>
            <w:bottom w:val="single" w:sz="4" w:space="0" w:color="7188FF"/>
            <w:right w:val="single" w:sz="4" w:space="0" w:color="7188FF"/>
          </w:divBdr>
        </w:div>
        <w:div w:id="1957370347">
          <w:marLeft w:val="115"/>
          <w:marRight w:val="115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960">
          <w:marLeft w:val="69"/>
          <w:marRight w:val="69"/>
          <w:marTop w:val="69"/>
          <w:marBottom w:val="69"/>
          <w:divBdr>
            <w:top w:val="single" w:sz="4" w:space="2" w:color="AAAAAA"/>
            <w:left w:val="single" w:sz="4" w:space="3" w:color="AAAAAA"/>
            <w:bottom w:val="single" w:sz="4" w:space="2" w:color="AAAAAA"/>
            <w:right w:val="single" w:sz="4" w:space="3" w:color="AAAAAA"/>
          </w:divBdr>
        </w:div>
        <w:div w:id="975260700">
          <w:marLeft w:val="69"/>
          <w:marRight w:val="69"/>
          <w:marTop w:val="69"/>
          <w:marBottom w:val="69"/>
          <w:divBdr>
            <w:top w:val="single" w:sz="4" w:space="2" w:color="AAAAAA"/>
            <w:left w:val="single" w:sz="4" w:space="3" w:color="AAAAAA"/>
            <w:bottom w:val="single" w:sz="4" w:space="2" w:color="AAAAAA"/>
            <w:right w:val="single" w:sz="4" w:space="3" w:color="AAAAAA"/>
          </w:divBdr>
        </w:div>
        <w:div w:id="1942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6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7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2020-10-29T09:08:00Z</dcterms:created>
  <dcterms:modified xsi:type="dcterms:W3CDTF">2020-10-29T09:22:00Z</dcterms:modified>
</cp:coreProperties>
</file>